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642F33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642F3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642F33" w:rsidRPr="00642F33">
              <w:rPr>
                <w:lang w:val="el-GR"/>
              </w:rPr>
              <w:t xml:space="preserve">Στήλη HPLC </w:t>
            </w:r>
            <w:proofErr w:type="spellStart"/>
            <w:r w:rsidR="00642F33" w:rsidRPr="00642F33">
              <w:rPr>
                <w:lang w:val="el-GR"/>
              </w:rPr>
              <w:t>Column</w:t>
            </w:r>
            <w:proofErr w:type="spellEnd"/>
            <w:r w:rsidR="00642F33" w:rsidRPr="00642F33">
              <w:rPr>
                <w:lang w:val="el-GR"/>
              </w:rPr>
              <w:t xml:space="preserve">, </w:t>
            </w:r>
            <w:proofErr w:type="spellStart"/>
            <w:r w:rsidR="00642F33" w:rsidRPr="00642F33">
              <w:rPr>
                <w:lang w:val="el-GR"/>
              </w:rPr>
              <w:t>Normal</w:t>
            </w:r>
            <w:proofErr w:type="spellEnd"/>
            <w:r w:rsidR="00642F33" w:rsidRPr="00642F33">
              <w:rPr>
                <w:lang w:val="el-GR"/>
              </w:rPr>
              <w:t xml:space="preserve"> </w:t>
            </w:r>
            <w:proofErr w:type="spellStart"/>
            <w:r w:rsidR="00642F33" w:rsidRPr="00642F33">
              <w:rPr>
                <w:lang w:val="el-GR"/>
              </w:rPr>
              <w:t>Phase</w:t>
            </w:r>
            <w:proofErr w:type="spellEnd"/>
            <w:r w:rsidR="00642F33" w:rsidRPr="00642F33">
              <w:rPr>
                <w:lang w:val="el-GR"/>
              </w:rPr>
              <w:t xml:space="preserve">, </w:t>
            </w:r>
            <w:proofErr w:type="spellStart"/>
            <w:r w:rsidR="00642F33" w:rsidRPr="00642F33">
              <w:rPr>
                <w:lang w:val="el-GR"/>
              </w:rPr>
              <w:t>Silica</w:t>
            </w:r>
            <w:proofErr w:type="spellEnd"/>
            <w:r w:rsidR="00642F33" w:rsidRPr="00642F33">
              <w:rPr>
                <w:lang w:val="el-GR"/>
              </w:rPr>
              <w:t xml:space="preserve">, 250 × 4.6 </w:t>
            </w:r>
            <w:proofErr w:type="spellStart"/>
            <w:r w:rsidR="00642F33" w:rsidRPr="00642F33">
              <w:rPr>
                <w:lang w:val="el-GR"/>
              </w:rPr>
              <w:t>mm</w:t>
            </w:r>
            <w:proofErr w:type="spellEnd"/>
            <w:r w:rsidR="00642F33" w:rsidRPr="00642F33">
              <w:rPr>
                <w:lang w:val="el-GR"/>
              </w:rPr>
              <w:t>, 5 µm Τύπος Στήλης Κανονικής φάσης (</w:t>
            </w:r>
            <w:proofErr w:type="spellStart"/>
            <w:r w:rsidR="00642F33" w:rsidRPr="00642F33">
              <w:rPr>
                <w:lang w:val="el-GR"/>
              </w:rPr>
              <w:t>Normal</w:t>
            </w:r>
            <w:proofErr w:type="spellEnd"/>
            <w:r w:rsidR="00642F33" w:rsidRPr="00642F33">
              <w:rPr>
                <w:lang w:val="el-GR"/>
              </w:rPr>
              <w:t xml:space="preserve"> </w:t>
            </w:r>
            <w:proofErr w:type="spellStart"/>
            <w:r w:rsidR="00642F33" w:rsidRPr="00642F33">
              <w:rPr>
                <w:lang w:val="el-GR"/>
              </w:rPr>
              <w:t>Phase</w:t>
            </w:r>
            <w:proofErr w:type="spellEnd"/>
            <w:r w:rsidR="00642F33" w:rsidRPr="00642F33">
              <w:rPr>
                <w:lang w:val="el-GR"/>
              </w:rPr>
              <w:t>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642F33" w:rsidRDefault="004E40CB" w:rsidP="00642F3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</w:t>
            </w: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Στατικής</w:t>
            </w: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Φάσης</w:t>
            </w:r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Καθαρή</w:t>
            </w:r>
            <w:proofErr w:type="spellEnd"/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Σιλικόνη (</w:t>
            </w:r>
            <w:proofErr w:type="spellStart"/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Silica</w:t>
            </w:r>
            <w:proofErr w:type="spellEnd"/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υψηλής καθαρότητας</w:t>
            </w: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42F33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Στήλης Μήκος: 250 </w:t>
            </w:r>
            <w:proofErr w:type="spellStart"/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E2AA8" w:rsidRDefault="00642F33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Εσωτερική διάμετρος: 4.6 </w:t>
            </w:r>
            <w:proofErr w:type="spellStart"/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642F3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Σωματιδίων 5 µm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4E40CB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Στήλης Υψηλής ποιότητας ανοξείδωτο ατσάλι ή αντίστοιχο ανθεκτικό υλικό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4E40CB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642F33" w:rsidRPr="00642F33" w:rsidRDefault="00642F33" w:rsidP="00642F3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Προδιαγραφές Στατικής Φάσης - Υψηλή επιφάνεια για αποτελεσματικό διαχωρισμό</w:t>
            </w:r>
          </w:p>
          <w:p w:rsidR="00A46468" w:rsidRPr="00445FEC" w:rsidRDefault="00642F33" w:rsidP="00642F3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 Χημική σταθερότητα σε κοινά οργανικά διαλύτες (π.χ. εστέρες, αλκοόλες, χλωροφόρμιο)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Pr="004E40CB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642F33" w:rsidP="004E40C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σταθερότητα σε κοινά οργανικά διαλύτες (π.χ. εστέρες, αλκοόλες, χλωροφόρμιο)</w:t>
            </w:r>
          </w:p>
        </w:tc>
        <w:tc>
          <w:tcPr>
            <w:tcW w:w="1353" w:type="dxa"/>
            <w:shd w:val="clear" w:color="auto" w:fill="auto"/>
          </w:tcPr>
          <w:p w:rsidR="00C12C38" w:rsidRPr="004E40CB" w:rsidRDefault="00C12C38" w:rsidP="00C12C38">
            <w:pPr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642F33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Πίεση Λειτουργίας Συνήθως έως 300-400 bar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642F33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 Συμβατή με συστήματα HPLC / UHPLC</w:t>
            </w:r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για </w:t>
            </w:r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normal</w:t>
            </w:r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42F33" w:rsidRPr="00642F3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phase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642F33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Αποδοτικότητα Στήλης Υψηλή, με χαμηλή διασπορά κορυφών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642F33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Επαναληψιμότητα</w:t>
            </w:r>
            <w:proofErr w:type="spellEnd"/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&lt; 1% RSD για κορυφές σε τυπικές συνθήκες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642F33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42F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Αντοχή Ανθεκτικότητα σε οργανικούς διαλύτες και σταθερότητα σε ευρύ φάσμα θερμοκρασιών</w:t>
            </w:r>
            <w:bookmarkStart w:id="0" w:name="_GoBack"/>
            <w:bookmarkEnd w:id="0"/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Σφραγισμένη συσκευασία από κατασκευαστή με αριθμό παρτίδας και στοιχεία πιστοποίησης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4E40CB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4E40CB" w:rsidRDefault="004E40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0621B9" w:rsidRDefault="004E40CB" w:rsidP="000621B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4E40CB"/>
    <w:rsid w:val="00540A7E"/>
    <w:rsid w:val="00621202"/>
    <w:rsid w:val="00642F33"/>
    <w:rsid w:val="007C3968"/>
    <w:rsid w:val="00887A05"/>
    <w:rsid w:val="008D329F"/>
    <w:rsid w:val="00937600"/>
    <w:rsid w:val="009A6F68"/>
    <w:rsid w:val="009F34BE"/>
    <w:rsid w:val="00A46468"/>
    <w:rsid w:val="00B80822"/>
    <w:rsid w:val="00BE2AA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430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2C6D6-580E-49A1-8427-69D5318A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214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44</cp:revision>
  <dcterms:created xsi:type="dcterms:W3CDTF">2025-04-09T12:40:00Z</dcterms:created>
  <dcterms:modified xsi:type="dcterms:W3CDTF">2025-10-03T11:19:00Z</dcterms:modified>
</cp:coreProperties>
</file>